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9522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安徽省宿州工业学校</w:t>
      </w:r>
    </w:p>
    <w:p w14:paraId="39F16729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青年教师师德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师风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演讲比赛方案</w:t>
      </w:r>
    </w:p>
    <w:p w14:paraId="152CA7A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43899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一、比赛主题</w:t>
      </w:r>
    </w:p>
    <w:p w14:paraId="7165D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“弘扬践行教育家精神——崇德尚美、敬业立学”</w:t>
      </w:r>
    </w:p>
    <w:p w14:paraId="3EB20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二、比赛目的</w:t>
      </w:r>
    </w:p>
    <w:p w14:paraId="2F674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引导青年教师成为教育家精神的传播者、行动者和践行者，加强师德师风建设，提升青年教师职业道德水平，展现青年教师良好精神风貌。</w:t>
      </w:r>
    </w:p>
    <w:p w14:paraId="7253A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三、参赛对象</w:t>
      </w:r>
    </w:p>
    <w:p w14:paraId="1F31E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 w:cs="宋体"/>
          <w:sz w:val="28"/>
          <w:szCs w:val="28"/>
        </w:rPr>
        <w:t>岁以下青年教师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1990年元月1日以后出生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149F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四、比赛时间和地点</w:t>
      </w:r>
    </w:p>
    <w:p w14:paraId="20E3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预赛</w:t>
      </w:r>
      <w:r>
        <w:rPr>
          <w:rFonts w:hint="eastAsia" w:ascii="宋体" w:hAnsi="宋体" w:eastAsia="宋体" w:cs="宋体"/>
          <w:sz w:val="28"/>
          <w:szCs w:val="28"/>
        </w:rPr>
        <w:t>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2024年12月18日；</w:t>
      </w:r>
    </w:p>
    <w:p w14:paraId="61F0A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预赛</w:t>
      </w:r>
      <w:r>
        <w:rPr>
          <w:rFonts w:hint="eastAsia" w:ascii="宋体" w:hAnsi="宋体" w:eastAsia="宋体" w:cs="宋体"/>
          <w:sz w:val="28"/>
          <w:szCs w:val="28"/>
        </w:rPr>
        <w:t>地点：学校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行政大楼二楼演播</w:t>
      </w:r>
      <w:r>
        <w:rPr>
          <w:rFonts w:hint="eastAsia" w:ascii="宋体" w:hAnsi="宋体" w:eastAsia="宋体" w:cs="宋体"/>
          <w:sz w:val="28"/>
          <w:szCs w:val="28"/>
        </w:rPr>
        <w:t>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前16名进入决赛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1F79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  决赛时间：2024年12月25日；</w:t>
      </w:r>
    </w:p>
    <w:p w14:paraId="634DA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 决赛地点：装备制造系西一楼阶梯教室。</w:t>
      </w:r>
    </w:p>
    <w:p w14:paraId="5DB0E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五、比赛要求</w:t>
      </w:r>
    </w:p>
    <w:p w14:paraId="48564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 紧扣“弘扬践行教育家精神”主题，结合自身教育教学实践，内容真实、生动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580FB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 演讲时间控制在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 xml:space="preserve"> -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分钟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79185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语言流畅，富有感染力。</w:t>
      </w:r>
    </w:p>
    <w:p w14:paraId="66450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六、比赛流程</w:t>
      </w:r>
      <w:bookmarkStart w:id="0" w:name="_GoBack"/>
      <w:bookmarkEnd w:id="0"/>
    </w:p>
    <w:p w14:paraId="42A0F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 报名阶段（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2024.11.25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202411.29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23837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教师在规定时间内向学校教务处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陈可主任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报送演讲题目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DCD3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准备阶段</w:t>
      </w:r>
    </w:p>
    <w:p w14:paraId="42C0F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参赛教师自行准备演讲稿和PPT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9E1B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比赛阶段</w:t>
      </w:r>
    </w:p>
    <w:p w14:paraId="5BA76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</w:rPr>
        <w:t>主持人开场，介绍评委和比赛规则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311BD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</w:rPr>
        <w:t>参赛教师按抽签顺序依次演讲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3C172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3）</w:t>
      </w:r>
      <w:r>
        <w:rPr>
          <w:rFonts w:hint="eastAsia" w:ascii="宋体" w:hAnsi="宋体" w:eastAsia="宋体" w:cs="宋体"/>
          <w:sz w:val="28"/>
          <w:szCs w:val="28"/>
        </w:rPr>
        <w:t>评委打分，计分员统计分数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1933F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4）</w:t>
      </w:r>
      <w:r>
        <w:rPr>
          <w:rFonts w:hint="eastAsia" w:ascii="宋体" w:hAnsi="宋体" w:eastAsia="宋体" w:cs="宋体"/>
          <w:sz w:val="28"/>
          <w:szCs w:val="28"/>
        </w:rPr>
        <w:t>主持人公布比赛结果。</w:t>
      </w:r>
    </w:p>
    <w:p w14:paraId="40C52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七、评分标准</w:t>
      </w:r>
    </w:p>
    <w:p w14:paraId="7998F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 主题内容（40分）</w:t>
      </w:r>
    </w:p>
    <w:p w14:paraId="7EFBF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紧扣主题，立意深刻，内容充实，能体现教育家精神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2E151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结合教育教学实际，有真情实感。</w:t>
      </w:r>
    </w:p>
    <w:p w14:paraId="7BF5F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语言表达（30分）</w:t>
      </w:r>
    </w:p>
    <w:p w14:paraId="1FDE6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语言规范，口齿清晰，语速适中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275F8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表达流畅，富有感染力和表现力。</w:t>
      </w:r>
    </w:p>
    <w:p w14:paraId="22FEB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演讲技巧（20分）</w:t>
      </w:r>
    </w:p>
    <w:p w14:paraId="5CE65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演讲生动，有吸引力，能调动现场气氛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422D9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肢体语言自然，与演讲内容配合得当。</w:t>
      </w:r>
    </w:p>
    <w:p w14:paraId="3136B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 整体形象（10分）</w:t>
      </w:r>
    </w:p>
    <w:p w14:paraId="765E3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着装得体，举止大方，展现教师良好风貌。</w:t>
      </w:r>
    </w:p>
    <w:p w14:paraId="16A53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八、奖项设置</w:t>
      </w:r>
    </w:p>
    <w:p w14:paraId="197E1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 一等奖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名，二等奖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名，三等奖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20F74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颁发荣誉证书和奖品。</w:t>
      </w:r>
    </w:p>
    <w:p w14:paraId="601EE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九、组织保障</w:t>
      </w:r>
    </w:p>
    <w:p w14:paraId="5DB52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 成立评委小组，由学校领导、骨干教师组成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1BA04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安排专人负责比赛的组织协调、计分等工作。</w:t>
      </w:r>
    </w:p>
    <w:p w14:paraId="505C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9E5A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2024.11.19</w:t>
      </w:r>
    </w:p>
    <w:sectPr>
      <w:pgSz w:w="11906" w:h="16838"/>
      <w:pgMar w:top="1134" w:right="1417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B4CF7"/>
    <w:rsid w:val="03175CEB"/>
    <w:rsid w:val="0CB40DE6"/>
    <w:rsid w:val="21603B38"/>
    <w:rsid w:val="410D59F3"/>
    <w:rsid w:val="4C59172A"/>
    <w:rsid w:val="4DA8648A"/>
    <w:rsid w:val="51AB4CF7"/>
    <w:rsid w:val="5740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726</Characters>
  <Lines>0</Lines>
  <Paragraphs>0</Paragraphs>
  <TotalTime>17</TotalTime>
  <ScaleCrop>false</ScaleCrop>
  <LinksUpToDate>false</LinksUpToDate>
  <CharactersWithSpaces>792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2024-11-19T00:20:00Z</dcterms:created>
  <dc:creator>WPS_1662682834</dc:creator>
  <cp:lastModifiedBy>WPS_1662682834</cp:lastModifiedBy>
  <dcterms:modified xsi:type="dcterms:W3CDTF">2024-11-20T00:05:30Z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5698C52D5D904A0FAA9041B218B0F900_11</vt:lpwstr>
  </property>
</Properties>
</file>